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8080"/>
      </w:tblGrid>
      <w:tr w:rsidR="00DB358D" w:rsidTr="00DB358D">
        <w:trPr>
          <w:trHeight w:val="292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>PROGETTO BACCO</w:t>
            </w:r>
          </w:p>
        </w:tc>
      </w:tr>
      <w:tr w:rsidR="00DB358D" w:rsidTr="00DB358D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>Destinatari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>Alunni di prima, seconda e terza primaria</w:t>
            </w:r>
          </w:p>
        </w:tc>
      </w:tr>
      <w:tr w:rsidR="00DB358D" w:rsidTr="00DB358D">
        <w:trPr>
          <w:trHeight w:val="15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 xml:space="preserve">Situazione di partenza e motivazioni del </w:t>
            </w:r>
          </w:p>
          <w:p w:rsidR="00DB358D" w:rsidRDefault="00DB358D">
            <w:r>
              <w:t>progetto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pPr>
              <w:rPr>
                <w:rStyle w:val="apple-style-span"/>
              </w:rPr>
            </w:pPr>
            <w:r>
              <w:rPr>
                <w:rStyle w:val="apple-style-span"/>
              </w:rPr>
              <w:t>Il nostro territorio è ricco di tradizioni popolari e contadine che gli alunni stentano a conoscere, perché sostituite ormai completamente dagli odierni sistemi economici e industriali. L’arte della vinificazione fa parte di queste tradizioni e offre la possibilità di spaziare su vasti contenuti di diverse discipline scientifiche. Lo stile didattico che caratterizza la nostra scuola procede dall’osservazione e manipolazione della realtà per arrivare, attraverso il ragionamento e il confronto in classe, ai contenuti più squisitamente teorici. Il progetto darà modo di applicare tale metodologia allo studio delle scienze naturali.</w:t>
            </w:r>
          </w:p>
          <w:p w:rsidR="00DB358D" w:rsidRDefault="00DB358D">
            <w:r>
              <w:rPr>
                <w:rStyle w:val="apple-style-span"/>
              </w:rPr>
              <w:t>Offrirà spunti, inoltre, per la raccolta di memorie e pratiche della vita di altri tempi da parte dei genitori e dei nonni, consentendone la ricostruzione letteraria e figurativa.</w:t>
            </w:r>
          </w:p>
        </w:tc>
      </w:tr>
      <w:tr w:rsidR="00DB358D" w:rsidTr="00DB358D">
        <w:trPr>
          <w:trHeight w:val="12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>Obiettivi specifici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>Acquisire conoscenze specifiche relative all’arte della vinificazione.</w:t>
            </w:r>
          </w:p>
          <w:p w:rsidR="00DB358D" w:rsidRDefault="00DB358D">
            <w:r>
              <w:t>Sollecitare l’interesse per le pratiche contadine della nostra tradizione.</w:t>
            </w:r>
          </w:p>
          <w:p w:rsidR="00DB358D" w:rsidRDefault="00DB358D">
            <w:r>
              <w:t>Avviare alla ricerca storica raccogliendo testimonianze orali di nonni e parenti.</w:t>
            </w:r>
          </w:p>
          <w:p w:rsidR="00DB358D" w:rsidRDefault="00DB358D">
            <w:r>
              <w:t>Favorire lo sviluppo dell’intelligenza manipolativa.</w:t>
            </w:r>
          </w:p>
          <w:p w:rsidR="00DB358D" w:rsidRDefault="00DB358D">
            <w:r>
              <w:t>Sviluppare le conoscenze scientifiche a partire dall’osservazione e manipolazione della realtà.</w:t>
            </w:r>
          </w:p>
        </w:tc>
      </w:tr>
      <w:tr w:rsidR="00DB358D" w:rsidTr="00DB358D">
        <w:trPr>
          <w:trHeight w:val="8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>Articolazione del progetto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>Nella seconda metà di settembre gli alunni si recheranno nella nostra vigna didattica armati di forbici con punte arrotondate e procederanno alla vendemmia.</w:t>
            </w:r>
          </w:p>
          <w:p w:rsidR="00DB358D" w:rsidRDefault="00DB358D">
            <w:r>
              <w:t>L’uva verrà raccolta in cassette, che poi verranno trasportate nello spazio esterno attrezzato della scuola.</w:t>
            </w:r>
          </w:p>
          <w:p w:rsidR="00DB358D" w:rsidRDefault="00DB358D">
            <w:r>
              <w:t>Qui due genitori esperti viticoltori pigeranno l’uva con una pigia - deraspatrice alla presenza degli alunni.</w:t>
            </w:r>
          </w:p>
          <w:p w:rsidR="00DB358D" w:rsidRDefault="00DB358D">
            <w:r>
              <w:t>Un viticoltore illustrerà le fasi di produzione del vino e il fenomeno della fermentazione.</w:t>
            </w:r>
          </w:p>
          <w:p w:rsidR="00DB358D" w:rsidRDefault="00DB358D">
            <w:r>
              <w:t>Il mosto verrà depositato in un tino, successivamente filtrato e versato in una damigiana e, trasformato in vino, imbottigliato.</w:t>
            </w:r>
          </w:p>
          <w:p w:rsidR="00DB358D" w:rsidRDefault="00DB358D">
            <w:r>
              <w:t>Ogni operazione verrà ripresa nel colloquio in classe e illustrata con relazioni e disegni.</w:t>
            </w:r>
          </w:p>
          <w:p w:rsidR="00DB358D" w:rsidRDefault="00DB358D">
            <w:r>
              <w:t>Da qui si prenderà spunto per ulteriori sviluppi del programma di scienze.</w:t>
            </w:r>
          </w:p>
        </w:tc>
      </w:tr>
      <w:tr w:rsidR="00DB358D" w:rsidTr="00DB358D">
        <w:trPr>
          <w:trHeight w:val="6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>Soggetti implicati nell'attuazione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 xml:space="preserve">Classi prima, seconda e terza. </w:t>
            </w:r>
          </w:p>
          <w:p w:rsidR="00DB358D" w:rsidRDefault="00DB358D">
            <w:r>
              <w:t>Maestre ed esperti.</w:t>
            </w:r>
          </w:p>
          <w:p w:rsidR="00DB358D" w:rsidRDefault="00DB358D">
            <w:r>
              <w:t>Genitori viticoltori.</w:t>
            </w:r>
          </w:p>
        </w:tc>
      </w:tr>
      <w:tr w:rsidR="00DB358D" w:rsidTr="00DB358D">
        <w:trPr>
          <w:trHeight w:val="46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 xml:space="preserve">Risorse necessarie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>Vigna didattica, pigia - deraspatrice, tino, damigiana, bottiglie.</w:t>
            </w:r>
          </w:p>
        </w:tc>
      </w:tr>
      <w:tr w:rsidR="00DB358D" w:rsidTr="00DB358D">
        <w:trPr>
          <w:trHeight w:val="6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>Rapporti e collaborazioni instaurate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58D" w:rsidRDefault="00DB358D">
            <w:r>
              <w:t>Nessuno</w:t>
            </w:r>
          </w:p>
        </w:tc>
      </w:tr>
    </w:tbl>
    <w:p w:rsidR="00D33F66" w:rsidRDefault="00D33F66"/>
    <w:sectPr w:rsidR="00D33F66" w:rsidSect="00D33F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358D"/>
    <w:rsid w:val="001276AD"/>
    <w:rsid w:val="004F7FA6"/>
    <w:rsid w:val="008E73E5"/>
    <w:rsid w:val="009A5ED8"/>
    <w:rsid w:val="00AF1489"/>
    <w:rsid w:val="00CF4BE2"/>
    <w:rsid w:val="00D33F66"/>
    <w:rsid w:val="00DB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3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DB3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Giuliano</dc:creator>
  <cp:lastModifiedBy>Giuliano</cp:lastModifiedBy>
  <cp:revision>1</cp:revision>
  <dcterms:created xsi:type="dcterms:W3CDTF">2012-03-06T09:24:00Z</dcterms:created>
  <dcterms:modified xsi:type="dcterms:W3CDTF">2012-03-06T09:25:00Z</dcterms:modified>
</cp:coreProperties>
</file>